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3528"/>
        <w:gridCol w:w="1260"/>
        <w:gridCol w:w="1170"/>
        <w:gridCol w:w="3618"/>
      </w:tblGrid>
      <w:tr w:rsidR="00A821D0" w:rsidTr="00A821D0">
        <w:tc>
          <w:tcPr>
            <w:tcW w:w="3528" w:type="dxa"/>
          </w:tcPr>
          <w:p w:rsidR="00A821D0" w:rsidRDefault="00A821D0"/>
        </w:tc>
        <w:tc>
          <w:tcPr>
            <w:tcW w:w="1260" w:type="dxa"/>
          </w:tcPr>
          <w:p w:rsidR="00A821D0" w:rsidRDefault="00A821D0">
            <w:r>
              <w:t>Agree</w:t>
            </w:r>
          </w:p>
        </w:tc>
        <w:tc>
          <w:tcPr>
            <w:tcW w:w="1170" w:type="dxa"/>
          </w:tcPr>
          <w:p w:rsidR="00A821D0" w:rsidRDefault="00A821D0">
            <w:r>
              <w:t>Disagree</w:t>
            </w:r>
          </w:p>
        </w:tc>
        <w:tc>
          <w:tcPr>
            <w:tcW w:w="3618" w:type="dxa"/>
          </w:tcPr>
          <w:p w:rsidR="00A821D0" w:rsidRDefault="00A821D0">
            <w:r>
              <w:t>Explain</w:t>
            </w:r>
          </w:p>
        </w:tc>
      </w:tr>
      <w:tr w:rsidR="00A821D0" w:rsidTr="00A821D0">
        <w:tc>
          <w:tcPr>
            <w:tcW w:w="3528" w:type="dxa"/>
          </w:tcPr>
          <w:p w:rsidR="00A821D0" w:rsidRDefault="00A821D0" w:rsidP="00A821D0">
            <w:pPr>
              <w:pStyle w:val="ListParagraph"/>
              <w:numPr>
                <w:ilvl w:val="0"/>
                <w:numId w:val="1"/>
              </w:numPr>
            </w:pPr>
            <w:r>
              <w:rPr>
                <w:rFonts w:ascii="Helvetica" w:hAnsi="Helvetica"/>
                <w:color w:val="632035"/>
              </w:rPr>
              <w:t>I could survive without my parents.</w:t>
            </w:r>
            <w:r>
              <w:rPr>
                <w:rFonts w:ascii="Helvetica" w:hAnsi="Helvetica"/>
                <w:color w:val="632035"/>
              </w:rPr>
              <w:br/>
            </w:r>
            <w:r>
              <w:rPr>
                <w:rFonts w:ascii="Helvetica" w:hAnsi="Helvetica"/>
                <w:color w:val="632035"/>
              </w:rPr>
              <w:br/>
            </w:r>
          </w:p>
        </w:tc>
        <w:tc>
          <w:tcPr>
            <w:tcW w:w="1260" w:type="dxa"/>
          </w:tcPr>
          <w:p w:rsidR="00A821D0" w:rsidRDefault="00A821D0"/>
        </w:tc>
        <w:tc>
          <w:tcPr>
            <w:tcW w:w="1170" w:type="dxa"/>
          </w:tcPr>
          <w:p w:rsidR="00A821D0" w:rsidRDefault="00A821D0"/>
        </w:tc>
        <w:tc>
          <w:tcPr>
            <w:tcW w:w="3618" w:type="dxa"/>
          </w:tcPr>
          <w:p w:rsidR="00A821D0" w:rsidRDefault="00A821D0"/>
        </w:tc>
      </w:tr>
      <w:tr w:rsidR="00A821D0" w:rsidTr="00A821D0">
        <w:tc>
          <w:tcPr>
            <w:tcW w:w="3528" w:type="dxa"/>
          </w:tcPr>
          <w:p w:rsidR="00A821D0" w:rsidRDefault="00A821D0">
            <w:r>
              <w:rPr>
                <w:rFonts w:ascii="Helvetica" w:hAnsi="Helvetica"/>
                <w:color w:val="632035"/>
              </w:rPr>
              <w:t>2. When faced with difficult situations, it is easier to give up.</w:t>
            </w:r>
            <w:r>
              <w:rPr>
                <w:rFonts w:ascii="Helvetica" w:hAnsi="Helvetica"/>
                <w:color w:val="632035"/>
              </w:rPr>
              <w:br/>
            </w:r>
            <w:r>
              <w:rPr>
                <w:rFonts w:ascii="Helvetica" w:hAnsi="Helvetica"/>
                <w:color w:val="632035"/>
              </w:rPr>
              <w:br/>
            </w:r>
          </w:p>
        </w:tc>
        <w:tc>
          <w:tcPr>
            <w:tcW w:w="1260" w:type="dxa"/>
          </w:tcPr>
          <w:p w:rsidR="00A821D0" w:rsidRDefault="00A821D0"/>
        </w:tc>
        <w:tc>
          <w:tcPr>
            <w:tcW w:w="1170" w:type="dxa"/>
          </w:tcPr>
          <w:p w:rsidR="00A821D0" w:rsidRDefault="00A821D0"/>
        </w:tc>
        <w:tc>
          <w:tcPr>
            <w:tcW w:w="3618" w:type="dxa"/>
          </w:tcPr>
          <w:p w:rsidR="00A821D0" w:rsidRDefault="00A821D0"/>
        </w:tc>
      </w:tr>
      <w:tr w:rsidR="00A821D0" w:rsidTr="00A821D0">
        <w:tc>
          <w:tcPr>
            <w:tcW w:w="3528" w:type="dxa"/>
          </w:tcPr>
          <w:p w:rsidR="00A821D0" w:rsidRDefault="00A821D0">
            <w:r>
              <w:rPr>
                <w:rFonts w:ascii="Helvetica" w:hAnsi="Helvetica"/>
                <w:color w:val="632035"/>
              </w:rPr>
              <w:t>3. It is okay to judge a person by there skin color.</w:t>
            </w:r>
            <w:r>
              <w:rPr>
                <w:rFonts w:ascii="Helvetica" w:hAnsi="Helvetica"/>
                <w:color w:val="632035"/>
              </w:rPr>
              <w:br/>
            </w:r>
            <w:r>
              <w:rPr>
                <w:rFonts w:ascii="Helvetica" w:hAnsi="Helvetica"/>
                <w:color w:val="632035"/>
              </w:rPr>
              <w:br/>
            </w:r>
          </w:p>
        </w:tc>
        <w:tc>
          <w:tcPr>
            <w:tcW w:w="1260" w:type="dxa"/>
          </w:tcPr>
          <w:p w:rsidR="00A821D0" w:rsidRDefault="00A821D0"/>
        </w:tc>
        <w:tc>
          <w:tcPr>
            <w:tcW w:w="1170" w:type="dxa"/>
          </w:tcPr>
          <w:p w:rsidR="00A821D0" w:rsidRDefault="00A821D0"/>
        </w:tc>
        <w:tc>
          <w:tcPr>
            <w:tcW w:w="3618" w:type="dxa"/>
          </w:tcPr>
          <w:p w:rsidR="00A821D0" w:rsidRDefault="00A821D0"/>
        </w:tc>
      </w:tr>
      <w:tr w:rsidR="00A821D0" w:rsidTr="00A821D0">
        <w:tc>
          <w:tcPr>
            <w:tcW w:w="3528" w:type="dxa"/>
          </w:tcPr>
          <w:p w:rsidR="00A821D0" w:rsidRDefault="00A821D0">
            <w:r>
              <w:rPr>
                <w:rFonts w:ascii="Helvetica" w:hAnsi="Helvetica"/>
                <w:color w:val="632035"/>
              </w:rPr>
              <w:t>4. You are only educated if you attend school.</w:t>
            </w:r>
            <w:r>
              <w:rPr>
                <w:rFonts w:ascii="Helvetica" w:hAnsi="Helvetica"/>
                <w:color w:val="632035"/>
              </w:rPr>
              <w:br/>
            </w:r>
          </w:p>
        </w:tc>
        <w:tc>
          <w:tcPr>
            <w:tcW w:w="1260" w:type="dxa"/>
          </w:tcPr>
          <w:p w:rsidR="00A821D0" w:rsidRDefault="00A821D0"/>
        </w:tc>
        <w:tc>
          <w:tcPr>
            <w:tcW w:w="1170" w:type="dxa"/>
          </w:tcPr>
          <w:p w:rsidR="00A821D0" w:rsidRDefault="00A821D0"/>
        </w:tc>
        <w:tc>
          <w:tcPr>
            <w:tcW w:w="3618" w:type="dxa"/>
          </w:tcPr>
          <w:p w:rsidR="00A821D0" w:rsidRDefault="00A821D0"/>
        </w:tc>
      </w:tr>
      <w:tr w:rsidR="00A821D0" w:rsidTr="00A821D0">
        <w:tc>
          <w:tcPr>
            <w:tcW w:w="3528" w:type="dxa"/>
          </w:tcPr>
          <w:p w:rsidR="00A821D0" w:rsidRDefault="00A821D0">
            <w:r>
              <w:rPr>
                <w:rFonts w:ascii="Helvetica" w:hAnsi="Helvetica"/>
                <w:color w:val="632035"/>
              </w:rPr>
              <w:t>5. My parents are always right.</w:t>
            </w:r>
          </w:p>
        </w:tc>
        <w:tc>
          <w:tcPr>
            <w:tcW w:w="1260" w:type="dxa"/>
          </w:tcPr>
          <w:p w:rsidR="00A821D0" w:rsidRDefault="00A821D0"/>
        </w:tc>
        <w:tc>
          <w:tcPr>
            <w:tcW w:w="1170" w:type="dxa"/>
          </w:tcPr>
          <w:p w:rsidR="00A821D0" w:rsidRDefault="00A821D0"/>
        </w:tc>
        <w:tc>
          <w:tcPr>
            <w:tcW w:w="3618" w:type="dxa"/>
          </w:tcPr>
          <w:p w:rsidR="00A821D0" w:rsidRDefault="00A821D0"/>
        </w:tc>
      </w:tr>
    </w:tbl>
    <w:p w:rsidR="003F12A2" w:rsidRDefault="00A821D0">
      <w:r>
        <w:rPr>
          <w:rFonts w:ascii="Helvetica" w:hAnsi="Helvetica"/>
          <w:color w:val="632035"/>
        </w:rPr>
        <w:br/>
      </w:r>
      <w:r>
        <w:rPr>
          <w:rFonts w:ascii="Helvetica" w:hAnsi="Helvetica"/>
          <w:color w:val="632035"/>
        </w:rPr>
        <w:br/>
      </w:r>
      <w:r>
        <w:rPr>
          <w:rFonts w:ascii="Helvetica" w:hAnsi="Helvetica"/>
          <w:color w:val="632035"/>
        </w:rPr>
        <w:br/>
        <w:t>2. When faced with difficult situations, it is easier to give up.</w:t>
      </w:r>
      <w:r>
        <w:rPr>
          <w:rFonts w:ascii="Helvetica" w:hAnsi="Helvetica"/>
          <w:color w:val="632035"/>
        </w:rPr>
        <w:br/>
      </w:r>
      <w:r>
        <w:rPr>
          <w:rFonts w:ascii="Helvetica" w:hAnsi="Helvetica"/>
          <w:color w:val="632035"/>
        </w:rPr>
        <w:br/>
      </w:r>
      <w:r>
        <w:rPr>
          <w:rFonts w:ascii="Helvetica" w:hAnsi="Helvetica"/>
          <w:color w:val="632035"/>
        </w:rPr>
        <w:br/>
      </w:r>
      <w:r>
        <w:rPr>
          <w:rFonts w:ascii="Helvetica" w:hAnsi="Helvetica"/>
          <w:color w:val="632035"/>
        </w:rPr>
        <w:br/>
      </w:r>
      <w:r>
        <w:rPr>
          <w:rFonts w:ascii="Helvetica" w:hAnsi="Helvetica"/>
          <w:color w:val="632035"/>
        </w:rPr>
        <w:br/>
      </w:r>
      <w:r>
        <w:rPr>
          <w:rFonts w:ascii="Helvetica" w:hAnsi="Helvetica"/>
          <w:color w:val="632035"/>
        </w:rPr>
        <w:br/>
      </w:r>
      <w:r>
        <w:rPr>
          <w:rFonts w:ascii="Helvetica" w:hAnsi="Helvetica"/>
          <w:color w:val="632035"/>
        </w:rPr>
        <w:br/>
      </w:r>
      <w:r>
        <w:rPr>
          <w:rFonts w:ascii="Helvetica" w:hAnsi="Helvetica"/>
          <w:color w:val="632035"/>
        </w:rPr>
        <w:br/>
      </w:r>
      <w:r>
        <w:rPr>
          <w:rFonts w:ascii="Helvetica" w:hAnsi="Helvetica"/>
          <w:color w:val="632035"/>
        </w:rPr>
        <w:br/>
      </w:r>
      <w:r>
        <w:rPr>
          <w:rFonts w:ascii="Helvetica" w:hAnsi="Helvetica"/>
          <w:color w:val="632035"/>
        </w:rPr>
        <w:br/>
      </w:r>
      <w:r>
        <w:rPr>
          <w:rFonts w:ascii="Helvetica" w:hAnsi="Helvetica"/>
          <w:color w:val="632035"/>
        </w:rPr>
        <w:br/>
      </w:r>
      <w:r>
        <w:rPr>
          <w:rFonts w:ascii="Helvetica" w:hAnsi="Helvetica"/>
          <w:color w:val="632035"/>
        </w:rPr>
        <w:br/>
      </w:r>
    </w:p>
    <w:sectPr w:rsidR="003F12A2" w:rsidSect="003F12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CF5B80"/>
    <w:multiLevelType w:val="hybridMultilevel"/>
    <w:tmpl w:val="D5E66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771A"/>
    <w:rsid w:val="003F12A2"/>
    <w:rsid w:val="00A821D0"/>
    <w:rsid w:val="00ED7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2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21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821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313</Characters>
  <Application>Microsoft Office Word</Application>
  <DocSecurity>0</DocSecurity>
  <Lines>2</Lines>
  <Paragraphs>1</Paragraphs>
  <ScaleCrop>false</ScaleCrop>
  <Company>SUSD</Company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CSCHNEID</dc:creator>
  <cp:keywords/>
  <dc:description/>
  <cp:lastModifiedBy>CSCHNEID</cp:lastModifiedBy>
  <cp:revision>2</cp:revision>
  <dcterms:created xsi:type="dcterms:W3CDTF">2010-06-21T22:37:00Z</dcterms:created>
  <dcterms:modified xsi:type="dcterms:W3CDTF">2010-06-21T22:41:00Z</dcterms:modified>
</cp:coreProperties>
</file>